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12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2344"/>
        <w:gridCol w:w="5586"/>
        <w:gridCol w:w="2552"/>
      </w:tblGrid>
      <w:tr w:rsidR="00C24F72" w:rsidRPr="00DF3CF4" w:rsidTr="00C24F72">
        <w:trPr>
          <w:cantSplit/>
          <w:trHeight w:val="828"/>
        </w:trPr>
        <w:tc>
          <w:tcPr>
            <w:tcW w:w="2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п/п</w:t>
            </w:r>
          </w:p>
        </w:tc>
        <w:tc>
          <w:tcPr>
            <w:tcW w:w="1060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Полное наименование должности</w:t>
            </w:r>
          </w:p>
        </w:tc>
        <w:tc>
          <w:tcPr>
            <w:tcW w:w="2526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Квалификационные требования</w:t>
            </w:r>
          </w:p>
        </w:tc>
        <w:tc>
          <w:tcPr>
            <w:tcW w:w="1154" w:type="pct"/>
            <w:shd w:val="clear" w:color="auto" w:fill="D9D9D9"/>
          </w:tcPr>
          <w:p w:rsidR="00DF3CF4" w:rsidRPr="00DF3CF4" w:rsidRDefault="00DF3CF4" w:rsidP="00F73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</w:pPr>
            <w:r w:rsidRPr="00DF3CF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kk-KZ"/>
              </w:rPr>
              <w:t>Данные контактного лица</w:t>
            </w:r>
          </w:p>
        </w:tc>
      </w:tr>
      <w:tr w:rsidR="00DF3CF4" w:rsidRPr="00D83047" w:rsidTr="00C24F72">
        <w:trPr>
          <w:cantSplit/>
          <w:trHeight w:val="181"/>
        </w:trPr>
        <w:tc>
          <w:tcPr>
            <w:tcW w:w="5000" w:type="pct"/>
            <w:gridSpan w:val="4"/>
            <w:shd w:val="clear" w:color="auto" w:fill="FFFFFF"/>
          </w:tcPr>
          <w:p w:rsidR="00EA36AE" w:rsidRPr="00D83047" w:rsidRDefault="001C2273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Филиал «</w:t>
            </w:r>
            <w:r w:rsidR="00A91C40"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Комета</w:t>
            </w:r>
            <w:r w:rsidR="00EA36AE" w:rsidRPr="00D83047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» РГП «Резерв»</w:t>
            </w:r>
          </w:p>
          <w:p w:rsidR="00DF3CF4" w:rsidRPr="00D83047" w:rsidRDefault="00A91C40" w:rsidP="00EA3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8304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г. Алматы улица </w:t>
            </w:r>
            <w:proofErr w:type="spellStart"/>
            <w:r w:rsidRPr="00D83047">
              <w:rPr>
                <w:rFonts w:ascii="Times New Roman" w:hAnsi="Times New Roman" w:cs="Times New Roman"/>
                <w:b/>
                <w:sz w:val="25"/>
                <w:szCs w:val="25"/>
              </w:rPr>
              <w:t>Суюнбая</w:t>
            </w:r>
            <w:proofErr w:type="spellEnd"/>
            <w:r w:rsidRPr="00D8304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170 А</w:t>
            </w:r>
          </w:p>
        </w:tc>
      </w:tr>
      <w:tr w:rsidR="00A91C40" w:rsidRPr="00D83047" w:rsidTr="00C24F72">
        <w:trPr>
          <w:cantSplit/>
          <w:trHeight w:val="365"/>
        </w:trPr>
        <w:tc>
          <w:tcPr>
            <w:tcW w:w="260" w:type="pct"/>
            <w:shd w:val="clear" w:color="auto" w:fill="FFFFFF"/>
          </w:tcPr>
          <w:p w:rsidR="00A91C40" w:rsidRPr="00D83047" w:rsidRDefault="00A91C40" w:rsidP="00A91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A91C40" w:rsidRPr="00D83047" w:rsidRDefault="00A91C40" w:rsidP="00D8304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Главный специалист учетно-экономического отдела </w:t>
            </w:r>
          </w:p>
        </w:tc>
        <w:tc>
          <w:tcPr>
            <w:tcW w:w="2526" w:type="pct"/>
            <w:shd w:val="clear" w:color="auto" w:fill="FFFFFF"/>
          </w:tcPr>
          <w:p w:rsidR="00A91C40" w:rsidRPr="00D83047" w:rsidRDefault="00D83047" w:rsidP="00A91C4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Высшее или среднее профессиональное в области социальных наук, экономики и бизнеса.</w:t>
            </w:r>
            <w:r w:rsidR="00A91C40" w:rsidRPr="00D83047">
              <w:rPr>
                <w:sz w:val="25"/>
                <w:szCs w:val="25"/>
              </w:rPr>
              <w:t xml:space="preserve">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Знание  Конституции Республики Казахстан, Трудового, Бюджетного, Налогового, Таможенного кодексов Республики Казахстан, Законов Республики Казахстан «О правовых актах», «О противодействии коррупции», «О государственных секретах», «О бухгалтерском учете и финансовой отчетности», «О порядке рассмотрения обращений физических и юридических лиц», «О государственных закупках», «О государственном имуществе», нормативных правовых актов, регулирующих отношения в области государственного материального резерва, международных стандартов финансовой отчетности.</w:t>
            </w:r>
          </w:p>
        </w:tc>
        <w:tc>
          <w:tcPr>
            <w:tcW w:w="1154" w:type="pct"/>
            <w:vMerge w:val="restart"/>
          </w:tcPr>
          <w:p w:rsidR="00A91C40" w:rsidRPr="00D83047" w:rsidRDefault="00A91C40" w:rsidP="00A9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  <w:p w:rsidR="00A91C40" w:rsidRPr="00D83047" w:rsidRDefault="00A91C40" w:rsidP="00A91C4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Абдылдаева</w:t>
            </w:r>
            <w:proofErr w:type="spellEnd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Шынар</w:t>
            </w:r>
            <w:proofErr w:type="spellEnd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Ескендировна</w:t>
            </w:r>
            <w:proofErr w:type="spellEnd"/>
          </w:p>
          <w:p w:rsidR="00A91C40" w:rsidRPr="00D83047" w:rsidRDefault="00A91C40" w:rsidP="00A91C4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8-707-783-62-57</w:t>
            </w:r>
          </w:p>
          <w:p w:rsidR="00A91C40" w:rsidRPr="00D83047" w:rsidRDefault="00A91C40" w:rsidP="00A91C40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8-7272-51-54-37</w:t>
            </w:r>
          </w:p>
          <w:p w:rsidR="00A91C40" w:rsidRPr="00D83047" w:rsidRDefault="00A91C40" w:rsidP="00A9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вн.191</w:t>
            </w:r>
          </w:p>
        </w:tc>
      </w:tr>
      <w:tr w:rsidR="00A91C40" w:rsidRPr="00D83047" w:rsidTr="00C24F72">
        <w:trPr>
          <w:cantSplit/>
          <w:trHeight w:val="423"/>
        </w:trPr>
        <w:tc>
          <w:tcPr>
            <w:tcW w:w="260" w:type="pct"/>
            <w:shd w:val="clear" w:color="auto" w:fill="FFFFFF"/>
          </w:tcPr>
          <w:p w:rsidR="00A91C40" w:rsidRPr="00D83047" w:rsidRDefault="00A91C40" w:rsidP="00A91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A91C40" w:rsidRPr="00D83047" w:rsidRDefault="00A91C40" w:rsidP="00D8304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Помощник машиниста тепловоза производственно-эксплуатационного отдела</w:t>
            </w:r>
          </w:p>
        </w:tc>
        <w:tc>
          <w:tcPr>
            <w:tcW w:w="2526" w:type="pct"/>
            <w:shd w:val="clear" w:color="auto" w:fill="FFFFFF"/>
          </w:tcPr>
          <w:p w:rsidR="00A91C40" w:rsidRPr="00D83047" w:rsidRDefault="00D83047" w:rsidP="00A91C4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proofErr w:type="spellStart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Cреднее</w:t>
            </w:r>
            <w:proofErr w:type="spellEnd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или среднее профессиональное. Наличи</w:t>
            </w:r>
            <w:r w:rsidR="00F35A0E">
              <w:rPr>
                <w:rFonts w:ascii="Times New Roman" w:hAnsi="Times New Roman" w:cs="Times New Roman"/>
                <w:sz w:val="25"/>
                <w:szCs w:val="25"/>
              </w:rPr>
              <w:t>е соответствующего удостоверени</w:t>
            </w:r>
            <w:r w:rsidR="00DC16F0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91C40" w:rsidRPr="00D83047">
              <w:rPr>
                <w:sz w:val="25"/>
                <w:szCs w:val="25"/>
              </w:rPr>
              <w:t xml:space="preserve">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Знание устройства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расклада применяемого топлива и смазочных материалов, назначений 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</w:t>
            </w:r>
          </w:p>
        </w:tc>
        <w:tc>
          <w:tcPr>
            <w:tcW w:w="1154" w:type="pct"/>
            <w:vMerge/>
          </w:tcPr>
          <w:p w:rsidR="00A91C40" w:rsidRPr="00D83047" w:rsidRDefault="00A91C40" w:rsidP="00A91C4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1C40" w:rsidRPr="00D83047" w:rsidTr="00C24F72">
        <w:trPr>
          <w:cantSplit/>
          <w:trHeight w:val="523"/>
        </w:trPr>
        <w:tc>
          <w:tcPr>
            <w:tcW w:w="260" w:type="pct"/>
            <w:shd w:val="clear" w:color="auto" w:fill="FFFFFF"/>
          </w:tcPr>
          <w:p w:rsidR="00A91C40" w:rsidRPr="00D83047" w:rsidRDefault="00A91C40" w:rsidP="00A91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A91C40" w:rsidRPr="00D83047" w:rsidRDefault="00A91C40" w:rsidP="00D8304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Слесарь-сантехник производственно-эксплуатационного отдела</w:t>
            </w:r>
          </w:p>
        </w:tc>
        <w:tc>
          <w:tcPr>
            <w:tcW w:w="2526" w:type="pct"/>
            <w:shd w:val="clear" w:color="auto" w:fill="FFFFFF"/>
          </w:tcPr>
          <w:p w:rsidR="00A91C40" w:rsidRPr="00DC16F0" w:rsidRDefault="00D83047" w:rsidP="00A91C4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proofErr w:type="spellStart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Cреднее</w:t>
            </w:r>
            <w:proofErr w:type="spellEnd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или среднее профессиональное.</w:t>
            </w:r>
            <w:r w:rsidR="00A91C40" w:rsidRPr="00D83047">
              <w:rPr>
                <w:sz w:val="25"/>
                <w:szCs w:val="25"/>
              </w:rPr>
              <w:t xml:space="preserve">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Знание устройств и способов ремонта трубопроводных санитарно-технических систем из стальных и полимерных труб, устройств поршневых пистолетов и правил работы с ними, способов разметки мест установки приборов и креплений, правил установки санитарных и нагревательных приборов, правил техники безопасности</w:t>
            </w:r>
            <w:r w:rsidR="00DC16F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  <w:tc>
          <w:tcPr>
            <w:tcW w:w="1154" w:type="pct"/>
            <w:vMerge/>
          </w:tcPr>
          <w:p w:rsidR="00A91C40" w:rsidRPr="00D83047" w:rsidRDefault="00A91C40" w:rsidP="00A91C4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1C40" w:rsidRPr="00D83047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A91C40" w:rsidRPr="00D83047" w:rsidRDefault="00A91C40" w:rsidP="00A91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A91C40" w:rsidRPr="00D83047" w:rsidRDefault="00A91C40" w:rsidP="00D8304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Грузчик производственно-эксплуатационного отдела</w:t>
            </w:r>
          </w:p>
        </w:tc>
        <w:tc>
          <w:tcPr>
            <w:tcW w:w="2526" w:type="pct"/>
            <w:shd w:val="clear" w:color="auto" w:fill="FFFFFF"/>
          </w:tcPr>
          <w:p w:rsidR="00A91C40" w:rsidRPr="00D83047" w:rsidRDefault="00D83047" w:rsidP="006F1002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proofErr w:type="spellStart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Cреднее</w:t>
            </w:r>
            <w:proofErr w:type="spellEnd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или среднее профессиональное.</w:t>
            </w:r>
            <w:r w:rsidR="00A91C40" w:rsidRPr="006F100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F1002" w:rsidRPr="006F1002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Знание</w:t>
            </w:r>
            <w:r w:rsidR="006F1002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Правил техники безопасности, пог</w:t>
            </w:r>
            <w:r w:rsidR="006F1002">
              <w:rPr>
                <w:rFonts w:ascii="Times New Roman" w:hAnsi="Times New Roman" w:cs="Times New Roman"/>
                <w:sz w:val="25"/>
                <w:szCs w:val="25"/>
              </w:rPr>
              <w:t>рузки и выгрузки грузов, правил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применения простейших погрузочно-разгрузочных приспособлений, допустимые габариты при погрузке на открытый железнодорожный подвижной состав и автомашины, при разгрузке грузов из железнодорожных вагонов и укладке их в штабель</w:t>
            </w:r>
          </w:p>
        </w:tc>
        <w:tc>
          <w:tcPr>
            <w:tcW w:w="1154" w:type="pct"/>
            <w:vMerge/>
          </w:tcPr>
          <w:p w:rsidR="00A91C40" w:rsidRPr="00D83047" w:rsidRDefault="00A91C40" w:rsidP="00A91C4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91C40" w:rsidRPr="00D83047" w:rsidTr="00C24F72">
        <w:trPr>
          <w:cantSplit/>
          <w:trHeight w:val="481"/>
        </w:trPr>
        <w:tc>
          <w:tcPr>
            <w:tcW w:w="260" w:type="pct"/>
            <w:shd w:val="clear" w:color="auto" w:fill="FFFFFF"/>
          </w:tcPr>
          <w:p w:rsidR="00A91C40" w:rsidRPr="00D83047" w:rsidRDefault="00A91C40" w:rsidP="00A91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1060" w:type="pct"/>
          </w:tcPr>
          <w:p w:rsidR="00A91C40" w:rsidRPr="00D83047" w:rsidRDefault="00A91C40" w:rsidP="00D83047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Слесарь </w:t>
            </w:r>
            <w:proofErr w:type="spellStart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>КИПиА</w:t>
            </w:r>
            <w:proofErr w:type="spellEnd"/>
            <w:r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компрессорного цеха</w:t>
            </w:r>
          </w:p>
        </w:tc>
        <w:tc>
          <w:tcPr>
            <w:tcW w:w="2526" w:type="pct"/>
            <w:shd w:val="clear" w:color="auto" w:fill="FFFFFF"/>
          </w:tcPr>
          <w:p w:rsidR="00A91C40" w:rsidRPr="006F1002" w:rsidRDefault="00D83047" w:rsidP="00A91C40">
            <w:pPr>
              <w:pStyle w:val="a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Образование: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Среднее профессиональное. Наличие соответствующего свидетельства, допуска электробезопасности не ниже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III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группы.</w:t>
            </w:r>
            <w:r w:rsidR="00A91C40" w:rsidRPr="00D83047">
              <w:rPr>
                <w:sz w:val="25"/>
                <w:szCs w:val="25"/>
              </w:rPr>
              <w:t xml:space="preserve"> 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Знание устройств, принципов работы и  способов наладки обслуживаемого оборудования, технических условий на эксплуатацию, правил снятия характеристик при испытаниях устройств и принципов работы контрольно-измерительных приборов и их основные характеристики, методов и способов электрической и механической регулировки элементов и простых блоков электронных вычислительных машин, принципов </w:t>
            </w:r>
            <w:proofErr w:type="spellStart"/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>генерировани</w:t>
            </w:r>
            <w:proofErr w:type="spellEnd"/>
            <w:r w:rsidR="00F35A0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="00A91C40" w:rsidRPr="00D83047">
              <w:rPr>
                <w:rFonts w:ascii="Times New Roman" w:hAnsi="Times New Roman" w:cs="Times New Roman"/>
                <w:sz w:val="25"/>
                <w:szCs w:val="25"/>
              </w:rPr>
              <w:t xml:space="preserve"> усиления, правил приема радиоволн и настроек станций средней сложности, назначения и применения контрольно-измерительных приборов, основ электротехники, электроники и радиотехники в объеме выполняемой работы</w:t>
            </w:r>
            <w:r w:rsidR="006F1002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  <w:bookmarkStart w:id="0" w:name="_GoBack"/>
            <w:bookmarkEnd w:id="0"/>
          </w:p>
        </w:tc>
        <w:tc>
          <w:tcPr>
            <w:tcW w:w="1154" w:type="pct"/>
          </w:tcPr>
          <w:p w:rsidR="00A91C40" w:rsidRPr="00D83047" w:rsidRDefault="00A91C40" w:rsidP="00A91C4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73F0" w:rsidRPr="00D83047" w:rsidRDefault="001673F0">
      <w:pPr>
        <w:rPr>
          <w:sz w:val="25"/>
          <w:szCs w:val="25"/>
        </w:rPr>
      </w:pPr>
    </w:p>
    <w:sectPr w:rsidR="001673F0" w:rsidRPr="00D830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4"/>
    <w:rsid w:val="0002002F"/>
    <w:rsid w:val="001673F0"/>
    <w:rsid w:val="001C2273"/>
    <w:rsid w:val="001E4371"/>
    <w:rsid w:val="006F1002"/>
    <w:rsid w:val="007C3156"/>
    <w:rsid w:val="00A91C40"/>
    <w:rsid w:val="00C24F72"/>
    <w:rsid w:val="00D83047"/>
    <w:rsid w:val="00DC16F0"/>
    <w:rsid w:val="00DF3CF4"/>
    <w:rsid w:val="00EA36AE"/>
    <w:rsid w:val="00F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0B93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No Spacing"/>
    <w:uiPriority w:val="1"/>
    <w:qFormat/>
    <w:rsid w:val="00A91C4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7D08-9417-4C64-97AD-E2B59727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</cp:lastModifiedBy>
  <cp:revision>8</cp:revision>
  <dcterms:created xsi:type="dcterms:W3CDTF">2022-03-28T03:23:00Z</dcterms:created>
  <dcterms:modified xsi:type="dcterms:W3CDTF">2022-03-29T03:41:00Z</dcterms:modified>
</cp:coreProperties>
</file>